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 xml:space="preserve"> </w:t>
      </w:r>
    </w:p>
    <w:p w:rsidR="000B7741" w:rsidRPr="00E05358" w:rsidRDefault="00DB7B0C" w:rsidP="006D40AB">
      <w:pPr>
        <w:pStyle w:val="Heading1"/>
        <w:spacing w:before="0" w:after="0"/>
        <w:rPr>
          <w:rFonts w:asciiTheme="minorHAnsi" w:hAnsiTheme="minorHAnsi" w:cs="Arial"/>
          <w:sz w:val="56"/>
          <w:szCs w:val="72"/>
          <w:lang w:val="en-GB"/>
        </w:rPr>
      </w:pPr>
      <w:r>
        <w:rPr>
          <w:rFonts w:asciiTheme="minorHAnsi" w:hAnsiTheme="minorHAnsi" w:cs="Arial"/>
          <w:sz w:val="56"/>
          <w:szCs w:val="72"/>
          <w:lang w:val="en-GB"/>
        </w:rPr>
        <w:t>Birtley Lawn Tennis Club</w:t>
      </w: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FC8A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5599A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BBFAE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DB7B0C">
              <w:rPr>
                <w:rFonts w:asciiTheme="minorHAnsi" w:hAnsiTheme="minorHAnsi" w:cs="Arial"/>
                <w:sz w:val="22"/>
                <w:szCs w:val="22"/>
              </w:rPr>
              <w:t xml:space="preserve"> – Patricia Holden, 07802 769324, patricia.holden78@gmail.com.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C6E00B"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w:t>
      </w:r>
      <w:r w:rsidR="00DB7B0C">
        <w:rPr>
          <w:rFonts w:asciiTheme="minorHAnsi" w:hAnsiTheme="minorHAnsi" w:cs="Arial"/>
          <w:b/>
          <w:sz w:val="22"/>
          <w:szCs w:val="22"/>
          <w:lang w:val="en-GB"/>
        </w:rPr>
        <w:t>Inclusion at Birtley Lawn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w:t>
      </w:r>
      <w:r w:rsidR="00DB7B0C">
        <w:rPr>
          <w:rFonts w:ascii="Calibri" w:hAnsi="Calibri" w:cs="Arial"/>
          <w:sz w:val="22"/>
          <w:szCs w:val="22"/>
        </w:rPr>
        <w:t xml:space="preserve">rted by Birtley Lawn Tennis Club’s </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B7B0C">
        <w:rPr>
          <w:rFonts w:asciiTheme="minorHAnsi" w:hAnsiTheme="minorHAnsi" w:cs="Arial"/>
          <w:sz w:val="22"/>
          <w:szCs w:val="22"/>
          <w:lang w:val="en-GB"/>
        </w:rPr>
        <w:t xml:space="preserve"> Birtley Lawn Tennis Club and are</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DB7B0C">
        <w:rPr>
          <w:rFonts w:asciiTheme="minorHAnsi" w:hAnsiTheme="minorHAnsi" w:cs="Arial"/>
          <w:sz w:val="22"/>
          <w:szCs w:val="22"/>
        </w:rPr>
        <w:t>Birtley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DB7B0C" w:rsidP="00C56F69">
      <w:pPr>
        <w:rPr>
          <w:rFonts w:asciiTheme="minorHAnsi" w:hAnsiTheme="minorHAnsi" w:cs="Arial"/>
          <w:sz w:val="22"/>
          <w:szCs w:val="22"/>
          <w:lang w:val="en-GB"/>
        </w:rPr>
      </w:pPr>
      <w:r>
        <w:rPr>
          <w:rFonts w:asciiTheme="minorHAnsi" w:hAnsiTheme="minorHAnsi" w:cs="Arial"/>
          <w:sz w:val="22"/>
          <w:szCs w:val="22"/>
          <w:lang w:val="en-GB"/>
        </w:rPr>
        <w:t>Birtley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DB7B0C">
        <w:rPr>
          <w:rFonts w:asciiTheme="minorHAnsi" w:hAnsiTheme="minorHAnsi" w:cs="Arial"/>
          <w:sz w:val="22"/>
          <w:szCs w:val="22"/>
        </w:rPr>
        <w:t xml:space="preserve">, Richard Holden, </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DB7B0C">
        <w:rPr>
          <w:rFonts w:asciiTheme="minorHAnsi" w:hAnsiTheme="minorHAnsi" w:cs="Arial"/>
          <w:sz w:val="22"/>
          <w:szCs w:val="22"/>
        </w:rPr>
        <w:t xml:space="preserve">, Patricia Holden, </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DB7B0C"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Birtley Lawn Tennis </w:t>
      </w:r>
      <w:r w:rsidR="008C42D7">
        <w:rPr>
          <w:rFonts w:asciiTheme="minorHAnsi" w:hAnsiTheme="minorHAnsi" w:cs="Arial"/>
          <w:sz w:val="22"/>
          <w:szCs w:val="22"/>
        </w:rPr>
        <w:t xml:space="preserve">Club’s Welfare </w:t>
      </w:r>
      <w:r w:rsidR="00952B99">
        <w:rPr>
          <w:rFonts w:asciiTheme="minorHAnsi" w:hAnsiTheme="minorHAnsi" w:cs="Arial"/>
          <w:sz w:val="22"/>
          <w:szCs w:val="22"/>
        </w:rPr>
        <w:t>O</w:t>
      </w:r>
      <w:r w:rsidR="008C42D7">
        <w:rPr>
          <w:rFonts w:asciiTheme="minorHAnsi" w:hAnsiTheme="minorHAnsi" w:cs="Arial"/>
          <w:sz w:val="22"/>
          <w:szCs w:val="22"/>
        </w:rPr>
        <w:t>fficer</w:t>
      </w:r>
      <w:r>
        <w:rPr>
          <w:rFonts w:asciiTheme="minorHAnsi" w:hAnsiTheme="minorHAnsi" w:cs="Arial"/>
          <w:sz w:val="22"/>
          <w:szCs w:val="22"/>
        </w:rPr>
        <w:t xml:space="preserve">, Patricia Holden, </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DB7B0C"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Birtley Lawn Tennis Club is</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70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70023A" w:rsidP="0070023A">
            <w:pPr>
              <w:pStyle w:val="ListParagraph"/>
              <w:tabs>
                <w:tab w:val="left" w:pos="840"/>
              </w:tabs>
              <w:rPr>
                <w:rFonts w:asciiTheme="minorHAnsi" w:hAnsiTheme="minorHAnsi" w:cs="Arial"/>
                <w:sz w:val="22"/>
                <w:szCs w:val="22"/>
              </w:rPr>
            </w:pPr>
            <w:r>
              <w:rPr>
                <w:rFonts w:ascii="Calibri" w:hAnsi="Calibri" w:cs="Calibri"/>
                <w:sz w:val="22"/>
                <w:szCs w:val="22"/>
              </w:rPr>
              <w:t>●</w:t>
            </w:r>
            <w:r>
              <w:rPr>
                <w:rFonts w:asciiTheme="minorHAnsi" w:hAnsiTheme="minorHAnsi" w:cs="Arial"/>
                <w:sz w:val="22"/>
                <w:szCs w:val="22"/>
              </w:rPr>
              <w:t xml:space="preserve"> </w:t>
            </w:r>
            <w:r w:rsidR="00F51A02"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0023A" w:rsidRDefault="00F51A02" w:rsidP="0070023A">
            <w:pPr>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70023A" w:rsidP="0070023A">
            <w:pPr>
              <w:pStyle w:val="ListParagraph"/>
              <w:tabs>
                <w:tab w:val="left" w:pos="840"/>
              </w:tabs>
              <w:rPr>
                <w:rFonts w:asciiTheme="minorHAnsi" w:hAnsiTheme="minorHAnsi" w:cs="Arial"/>
                <w:sz w:val="22"/>
                <w:szCs w:val="22"/>
              </w:rPr>
            </w:pPr>
            <w:r>
              <w:rPr>
                <w:rFonts w:ascii="Calibri" w:hAnsi="Calibri" w:cs="Calibri"/>
                <w:sz w:val="22"/>
                <w:szCs w:val="22"/>
              </w:rPr>
              <w:t>● Data Protection Policy</w:t>
            </w:r>
          </w:p>
        </w:tc>
        <w:tc>
          <w:tcPr>
            <w:tcW w:w="2496" w:type="pct"/>
          </w:tcPr>
          <w:p w:rsidR="00F51A02" w:rsidRPr="0070023A" w:rsidRDefault="00F51A02" w:rsidP="0070023A">
            <w:pPr>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70023A" w:rsidP="006E088D">
            <w:pPr>
              <w:pStyle w:val="ListParagraph"/>
              <w:tabs>
                <w:tab w:val="left" w:pos="840"/>
              </w:tabs>
              <w:rPr>
                <w:rFonts w:asciiTheme="minorHAnsi" w:hAnsiTheme="minorHAnsi" w:cs="Arial"/>
                <w:sz w:val="22"/>
                <w:szCs w:val="22"/>
              </w:rPr>
            </w:pPr>
            <w:r>
              <w:rPr>
                <w:rFonts w:ascii="Calibri" w:hAnsi="Calibri" w:cs="Calibri"/>
                <w:sz w:val="22"/>
                <w:szCs w:val="22"/>
              </w:rPr>
              <w:t xml:space="preserve">● </w:t>
            </w:r>
            <w:r w:rsidRPr="0070023A">
              <w:rPr>
                <w:rFonts w:ascii="Calibri" w:hAnsi="Calibri" w:cs="Calibri"/>
                <w:sz w:val="22"/>
                <w:szCs w:val="22"/>
              </w:rPr>
              <w:t>And others as may</w:t>
            </w:r>
            <w:r>
              <w:rPr>
                <w:rFonts w:ascii="Calibri" w:hAnsi="Calibri" w:cs="Calibri"/>
                <w:sz w:val="22"/>
                <w:szCs w:val="22"/>
              </w:rPr>
              <w:t xml:space="preserve"> be identified from time to time</w:t>
            </w:r>
          </w:p>
        </w:tc>
        <w:tc>
          <w:tcPr>
            <w:tcW w:w="2496" w:type="pct"/>
          </w:tcPr>
          <w:p w:rsidR="00F51A02" w:rsidRPr="0070023A" w:rsidRDefault="00F51A02" w:rsidP="0070023A">
            <w:pPr>
              <w:tabs>
                <w:tab w:val="left" w:pos="840"/>
              </w:tabs>
              <w:rPr>
                <w:rFonts w:asciiTheme="minorHAnsi" w:hAnsiTheme="minorHAnsi" w:cs="Arial"/>
                <w:sz w:val="22"/>
                <w:szCs w:val="22"/>
              </w:rPr>
            </w:pPr>
          </w:p>
        </w:tc>
      </w:tr>
      <w:tr w:rsidR="00F51A02" w:rsidRPr="007C1741" w:rsidTr="00404055">
        <w:tc>
          <w:tcPr>
            <w:tcW w:w="2504" w:type="pct"/>
          </w:tcPr>
          <w:p w:rsidR="00F51A02" w:rsidRPr="006E088D" w:rsidRDefault="00F51A02" w:rsidP="006E088D">
            <w:pPr>
              <w:tabs>
                <w:tab w:val="left" w:pos="840"/>
              </w:tabs>
              <w:rPr>
                <w:rFonts w:asciiTheme="minorHAnsi" w:hAnsiTheme="minorHAnsi" w:cs="Arial"/>
                <w:sz w:val="22"/>
                <w:szCs w:val="22"/>
              </w:rPr>
            </w:pPr>
          </w:p>
        </w:tc>
        <w:tc>
          <w:tcPr>
            <w:tcW w:w="2496" w:type="pct"/>
          </w:tcPr>
          <w:p w:rsidR="00F51A02" w:rsidRPr="0070023A" w:rsidRDefault="00F51A02" w:rsidP="0070023A">
            <w:pPr>
              <w:tabs>
                <w:tab w:val="left" w:pos="840"/>
              </w:tabs>
              <w:rPr>
                <w:rFonts w:asciiTheme="minorHAnsi" w:hAnsiTheme="minorHAnsi" w:cs="Arial"/>
                <w:sz w:val="22"/>
                <w:szCs w:val="22"/>
              </w:rPr>
            </w:pPr>
          </w:p>
        </w:tc>
      </w:tr>
      <w:tr w:rsidR="00F51A02" w:rsidRPr="007C1741" w:rsidTr="00404055">
        <w:tc>
          <w:tcPr>
            <w:tcW w:w="2504" w:type="pct"/>
          </w:tcPr>
          <w:p w:rsidR="00F51A02" w:rsidRPr="0070023A" w:rsidRDefault="00F51A02" w:rsidP="0070023A">
            <w:pPr>
              <w:tabs>
                <w:tab w:val="left" w:pos="840"/>
              </w:tabs>
              <w:rPr>
                <w:rFonts w:asciiTheme="minorHAnsi" w:hAnsiTheme="minorHAnsi" w:cs="Arial"/>
                <w:sz w:val="22"/>
                <w:szCs w:val="22"/>
              </w:rPr>
            </w:pPr>
          </w:p>
        </w:tc>
        <w:tc>
          <w:tcPr>
            <w:tcW w:w="2496" w:type="pct"/>
          </w:tcPr>
          <w:p w:rsidR="00F51A02" w:rsidRPr="007C1741" w:rsidRDefault="00F51A02" w:rsidP="0070023A">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w:t>
      </w:r>
      <w:r w:rsidR="00AB0613">
        <w:rPr>
          <w:rStyle w:val="A10"/>
          <w:rFonts w:asciiTheme="minorHAnsi" w:hAnsiTheme="minorHAnsi" w:cs="Arial"/>
          <w:b w:val="0"/>
          <w:sz w:val="22"/>
          <w:szCs w:val="22"/>
        </w:rPr>
        <w:t xml:space="preserve">ol during </w:t>
      </w:r>
      <w:r w:rsidRPr="00E54C51">
        <w:rPr>
          <w:rStyle w:val="A10"/>
          <w:rFonts w:asciiTheme="minorHAnsi" w:hAnsiTheme="minorHAnsi" w:cs="Arial"/>
          <w:b w:val="0"/>
          <w:sz w:val="22"/>
          <w:szCs w:val="22"/>
        </w:rPr>
        <w:t>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DB7B0C">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AB0613" w:rsidRDefault="00E54C51" w:rsidP="00AB0613">
      <w:pPr>
        <w:ind w:left="360"/>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0E1" w:rsidRDefault="004940E1">
      <w:r>
        <w:separator/>
      </w:r>
    </w:p>
  </w:endnote>
  <w:endnote w:type="continuationSeparator" w:id="0">
    <w:p w:rsidR="004940E1" w:rsidRDefault="0049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B72099">
      <w:rPr>
        <w:rFonts w:asciiTheme="minorHAnsi" w:hAnsiTheme="minorHAnsi" w:cs="Arial"/>
        <w:sz w:val="20"/>
        <w:szCs w:val="20"/>
      </w:rPr>
      <w:t>November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B72099">
      <w:rPr>
        <w:rFonts w:asciiTheme="minorHAnsi" w:hAnsiTheme="minorHAnsi" w:cs="Arial"/>
        <w:sz w:val="20"/>
        <w:szCs w:val="20"/>
      </w:rPr>
      <w:t>October 2020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0E1" w:rsidRDefault="004940E1">
      <w:r>
        <w:separator/>
      </w:r>
    </w:p>
  </w:footnote>
  <w:footnote w:type="continuationSeparator" w:id="0">
    <w:p w:rsidR="004940E1" w:rsidRDefault="004940E1">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40B5"/>
    <w:rsid w:val="00125D32"/>
    <w:rsid w:val="0013195A"/>
    <w:rsid w:val="00136C5E"/>
    <w:rsid w:val="001403D8"/>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0A21"/>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097"/>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40E1"/>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520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088D"/>
    <w:rsid w:val="006E45F6"/>
    <w:rsid w:val="006F47DE"/>
    <w:rsid w:val="0070023A"/>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641A4"/>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613"/>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099"/>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B7B0C"/>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0EA7"/>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1C47"/>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0F2D94-DF10-4C59-BFDB-664903A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EC927ED0-F13C-470F-AD4D-CCB7290B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28457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cp:lastModifiedBy>
  <cp:revision>2</cp:revision>
  <cp:lastPrinted>2016-12-13T12:59:00Z</cp:lastPrinted>
  <dcterms:created xsi:type="dcterms:W3CDTF">2018-11-19T07:46:00Z</dcterms:created>
  <dcterms:modified xsi:type="dcterms:W3CDTF">2018-11-19T07:46:00Z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