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33" w:rsidRPr="00F653C9" w:rsidRDefault="00DE270C" w:rsidP="7F98E5F9">
      <w:pPr>
        <w:pStyle w:val="Title"/>
        <w:ind w:left="720"/>
        <w:rPr>
          <w:rFonts w:ascii="Calibri" w:hAnsi="Calibri" w:cs="Arial"/>
          <w:sz w:val="40"/>
          <w:szCs w:val="40"/>
        </w:rPr>
      </w:pPr>
      <w:bookmarkStart w:id="0" w:name="_GoBack"/>
      <w:bookmarkEnd w:id="0"/>
      <w:r w:rsidRPr="00F653C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6A90D68">
            <wp:simplePos x="0" y="0"/>
            <wp:positionH relativeFrom="column">
              <wp:posOffset>356870</wp:posOffset>
            </wp:positionH>
            <wp:positionV relativeFrom="paragraph">
              <wp:posOffset>-548640</wp:posOffset>
            </wp:positionV>
            <wp:extent cx="1223010" cy="1100455"/>
            <wp:effectExtent l="0" t="0" r="0" b="0"/>
            <wp:wrapNone/>
            <wp:docPr id="8" name="Picture 8" descr="I2C_T-e1481649733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2C_T-e148164973386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C9" w:rsidRPr="00F653C9">
        <w:rPr>
          <w:rFonts w:ascii="Calibri" w:hAnsi="Calibri" w:cs="Arial"/>
          <w:sz w:val="40"/>
          <w:szCs w:val="40"/>
        </w:rPr>
        <w:t>Blakedown and Hagley Tennis Club</w:t>
      </w:r>
    </w:p>
    <w:p w:rsidR="00AC5933" w:rsidRDefault="00AC5933" w:rsidP="7F98E5F9">
      <w:pPr>
        <w:pStyle w:val="Title"/>
        <w:ind w:left="720"/>
        <w:rPr>
          <w:rFonts w:ascii="Calibri" w:hAnsi="Calibri" w:cs="Arial"/>
          <w:sz w:val="22"/>
          <w:szCs w:val="22"/>
        </w:rPr>
      </w:pPr>
    </w:p>
    <w:p w:rsidR="00AC5933" w:rsidRDefault="00AC5933" w:rsidP="7F98E5F9">
      <w:pPr>
        <w:pStyle w:val="Title"/>
        <w:ind w:left="720"/>
        <w:rPr>
          <w:rFonts w:ascii="Calibri" w:hAnsi="Calibri" w:cs="Arial"/>
          <w:sz w:val="22"/>
          <w:szCs w:val="22"/>
        </w:rPr>
      </w:pPr>
    </w:p>
    <w:p w:rsidR="00E2496E" w:rsidRPr="00006F0E" w:rsidRDefault="00E2496E" w:rsidP="7F98E5F9">
      <w:pPr>
        <w:pStyle w:val="Title"/>
        <w:ind w:left="720"/>
        <w:rPr>
          <w:rFonts w:ascii="Calibri" w:hAnsi="Calibri" w:cs="Arial"/>
          <w:sz w:val="22"/>
          <w:szCs w:val="22"/>
        </w:rPr>
      </w:pPr>
    </w:p>
    <w:p w:rsidR="00057852" w:rsidRDefault="00057852" w:rsidP="00CD5634">
      <w:pPr>
        <w:ind w:left="851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F6E17" w:rsidRPr="00006F0E" w:rsidRDefault="00DA5D5F" w:rsidP="7F98E5F9">
      <w:pPr>
        <w:pStyle w:val="Heading1"/>
        <w:ind w:left="851"/>
        <w:jc w:val="left"/>
        <w:rPr>
          <w:rFonts w:ascii="Calibri" w:hAnsi="Calibri"/>
          <w:sz w:val="22"/>
          <w:szCs w:val="22"/>
        </w:rPr>
      </w:pPr>
      <w:r w:rsidRPr="00006F0E">
        <w:rPr>
          <w:rFonts w:ascii="Calibri" w:hAnsi="Calibri"/>
          <w:sz w:val="22"/>
          <w:szCs w:val="22"/>
        </w:rPr>
        <w:t xml:space="preserve">                                       </w:t>
      </w:r>
      <w:r w:rsidR="00AC5933">
        <w:rPr>
          <w:rFonts w:ascii="Calibri" w:hAnsi="Calibri"/>
          <w:sz w:val="22"/>
          <w:szCs w:val="22"/>
        </w:rPr>
        <w:t xml:space="preserve">          </w:t>
      </w:r>
      <w:r w:rsidR="00F15469" w:rsidRPr="7F98E5F9">
        <w:rPr>
          <w:rFonts w:ascii="Calibri" w:hAnsi="Calibri"/>
          <w:szCs w:val="28"/>
        </w:rPr>
        <w:t xml:space="preserve">Coaching Report </w:t>
      </w:r>
      <w:r w:rsidR="002241D4" w:rsidRPr="7F98E5F9">
        <w:rPr>
          <w:rFonts w:ascii="Calibri" w:hAnsi="Calibri"/>
          <w:szCs w:val="28"/>
        </w:rPr>
        <w:t>AGM</w:t>
      </w:r>
      <w:r w:rsidR="009B5553" w:rsidRPr="7F98E5F9">
        <w:rPr>
          <w:rFonts w:ascii="Calibri" w:hAnsi="Calibri"/>
          <w:szCs w:val="28"/>
        </w:rPr>
        <w:t xml:space="preserve"> </w:t>
      </w:r>
      <w:r w:rsidR="00C976D7">
        <w:rPr>
          <w:rFonts w:ascii="Calibri" w:hAnsi="Calibri"/>
          <w:szCs w:val="28"/>
        </w:rPr>
        <w:t xml:space="preserve">November </w:t>
      </w:r>
      <w:r w:rsidR="009B5553" w:rsidRPr="7F98E5F9">
        <w:rPr>
          <w:rFonts w:ascii="Calibri" w:hAnsi="Calibri"/>
          <w:szCs w:val="28"/>
        </w:rPr>
        <w:t>20</w:t>
      </w:r>
      <w:r w:rsidR="00F653C9">
        <w:rPr>
          <w:rFonts w:ascii="Calibri" w:hAnsi="Calibri"/>
          <w:szCs w:val="28"/>
        </w:rPr>
        <w:t>20</w:t>
      </w:r>
    </w:p>
    <w:p w:rsidR="00521E1E" w:rsidRPr="00006F0E" w:rsidRDefault="00521E1E" w:rsidP="00CD5634">
      <w:pPr>
        <w:ind w:left="851"/>
        <w:rPr>
          <w:rFonts w:ascii="Calibri" w:hAnsi="Calibri"/>
          <w:sz w:val="22"/>
          <w:szCs w:val="22"/>
        </w:rPr>
      </w:pPr>
    </w:p>
    <w:p w:rsidR="00DA5D5F" w:rsidRDefault="002241D4" w:rsidP="00CD5634">
      <w:pPr>
        <w:ind w:left="851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Introduction</w:t>
      </w:r>
    </w:p>
    <w:p w:rsidR="002241D4" w:rsidRDefault="002241D4" w:rsidP="7F98E5F9">
      <w:pPr>
        <w:ind w:left="851"/>
        <w:rPr>
          <w:rFonts w:ascii="Calibri" w:hAnsi="Calibri"/>
          <w:b/>
          <w:bCs/>
          <w:sz w:val="22"/>
          <w:szCs w:val="22"/>
          <w:u w:val="single"/>
        </w:rPr>
      </w:pPr>
    </w:p>
    <w:p w:rsidR="00F653C9" w:rsidRDefault="00F653C9" w:rsidP="7F98E5F9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I2c have been delivering coaching at the club for over 12 months having launched the programme in October 2020.</w:t>
      </w:r>
    </w:p>
    <w:p w:rsidR="00F653C9" w:rsidRDefault="00F653C9" w:rsidP="7F98E5F9">
      <w:pPr>
        <w:ind w:left="851"/>
        <w:rPr>
          <w:rFonts w:ascii="Calibri" w:hAnsi="Calibri"/>
          <w:sz w:val="22"/>
          <w:szCs w:val="22"/>
        </w:rPr>
      </w:pPr>
    </w:p>
    <w:p w:rsidR="00F653C9" w:rsidRDefault="00F653C9" w:rsidP="7F98E5F9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Our programme is lead by coach Chris Summerbell</w:t>
      </w:r>
      <w:r w:rsidR="00EC599A">
        <w:rPr>
          <w:rFonts w:ascii="Calibri" w:hAnsi="Calibri"/>
          <w:sz w:val="22"/>
          <w:szCs w:val="22"/>
        </w:rPr>
        <w:t xml:space="preserve"> a level 3 coach with extensive experience of working in school</w:t>
      </w:r>
      <w:r w:rsidR="005D446C">
        <w:rPr>
          <w:rFonts w:ascii="Calibri" w:hAnsi="Calibri"/>
          <w:sz w:val="22"/>
          <w:szCs w:val="22"/>
        </w:rPr>
        <w:t>s</w:t>
      </w:r>
      <w:r w:rsidR="00EC599A">
        <w:rPr>
          <w:rFonts w:ascii="Calibri" w:hAnsi="Calibri"/>
          <w:sz w:val="22"/>
          <w:szCs w:val="22"/>
        </w:rPr>
        <w:t xml:space="preserve">. The programme consists of </w:t>
      </w:r>
      <w:r>
        <w:rPr>
          <w:rFonts w:ascii="Calibri" w:hAnsi="Calibri"/>
          <w:sz w:val="22"/>
          <w:szCs w:val="22"/>
        </w:rPr>
        <w:t>sessions for different age groups and adult beginner coaching groups, taking place every Wednesday.</w:t>
      </w:r>
    </w:p>
    <w:p w:rsidR="00F653C9" w:rsidRDefault="00F653C9" w:rsidP="7F98E5F9">
      <w:pPr>
        <w:ind w:left="851"/>
        <w:rPr>
          <w:rFonts w:ascii="Calibri" w:hAnsi="Calibri"/>
          <w:sz w:val="22"/>
          <w:szCs w:val="22"/>
        </w:rPr>
      </w:pPr>
    </w:p>
    <w:p w:rsidR="7F98E5F9" w:rsidRDefault="00F653C9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Blakedown and Hagley Tennis Club comes under the remit of Area Manager </w:t>
      </w:r>
      <w:r w:rsidR="7F98E5F9" w:rsidRPr="7F98E5F9">
        <w:rPr>
          <w:rFonts w:ascii="Calibri" w:hAnsi="Calibri"/>
          <w:sz w:val="22"/>
          <w:szCs w:val="22"/>
        </w:rPr>
        <w:t xml:space="preserve">Tina Manning. Tina is a Level 3 coach, she is also She Rallies Ambassador for Hereford and Worcester and </w:t>
      </w:r>
      <w:r>
        <w:rPr>
          <w:rFonts w:ascii="Calibri" w:hAnsi="Calibri"/>
          <w:sz w:val="22"/>
          <w:szCs w:val="22"/>
        </w:rPr>
        <w:t>chairs the</w:t>
      </w:r>
      <w:r w:rsidR="7F98E5F9" w:rsidRPr="7F98E5F9">
        <w:rPr>
          <w:rFonts w:ascii="Calibri" w:hAnsi="Calibri"/>
          <w:sz w:val="22"/>
          <w:szCs w:val="22"/>
        </w:rPr>
        <w:t xml:space="preserve"> County Junior Development Committee.</w:t>
      </w: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had an annual plan in place for 2020 which included a programme of activities and initiatives throughout the year eg. Open day, working with the local schools in Blakedown and Hagley, Tennis for Kids sessions.</w:t>
      </w: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Unfortunately, many of the initiatives have been postponed due to Covid-19.</w:t>
      </w: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positive news is that we were able to resume tennis coaching in June following lockdown and have seen a growing interest in the club and coaching programme.</w:t>
      </w: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C976D7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FE37C1A" wp14:editId="3B92F648">
            <wp:simplePos x="0" y="0"/>
            <wp:positionH relativeFrom="column">
              <wp:posOffset>3298767</wp:posOffset>
            </wp:positionH>
            <wp:positionV relativeFrom="paragraph">
              <wp:posOffset>339956</wp:posOffset>
            </wp:positionV>
            <wp:extent cx="1711960" cy="2472690"/>
            <wp:effectExtent l="0" t="0" r="2540" b="3810"/>
            <wp:wrapTight wrapText="bothSides">
              <wp:wrapPolygon edited="0">
                <wp:start x="0" y="0"/>
                <wp:lineTo x="0" y="21522"/>
                <wp:lineTo x="21472" y="21522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TS TENNIS B&amp;H 20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99A">
        <w:rPr>
          <w:rFonts w:ascii="Calibri" w:hAnsi="Calibri"/>
          <w:sz w:val="22"/>
          <w:szCs w:val="22"/>
        </w:rPr>
        <w:t xml:space="preserve">In September we launched a range of new sessions: Tots tennis, cardio, Tennis for Kids and Try Tennis for Adults </w:t>
      </w:r>
      <w:r w:rsidR="005D446C">
        <w:rPr>
          <w:rFonts w:ascii="Calibri" w:hAnsi="Calibri"/>
          <w:sz w:val="22"/>
          <w:szCs w:val="22"/>
        </w:rPr>
        <w:t>– please see marketing below:</w:t>
      </w:r>
    </w:p>
    <w:p w:rsidR="005D446C" w:rsidRDefault="005D446C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5D446C" w:rsidRDefault="00C976D7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3498C7" wp14:editId="1C2E0CEA">
            <wp:simplePos x="0" y="0"/>
            <wp:positionH relativeFrom="column">
              <wp:posOffset>144896</wp:posOffset>
            </wp:positionH>
            <wp:positionV relativeFrom="paragraph">
              <wp:posOffset>10795</wp:posOffset>
            </wp:positionV>
            <wp:extent cx="2551430" cy="1766570"/>
            <wp:effectExtent l="0" t="0" r="1270" b="0"/>
            <wp:wrapTight wrapText="bothSides">
              <wp:wrapPolygon edited="0">
                <wp:start x="0" y="0"/>
                <wp:lineTo x="0" y="21429"/>
                <wp:lineTo x="21503" y="21429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io sessions at B&amp;H Sept 20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46C" w:rsidRDefault="005D446C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C976D7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EC244FD" wp14:editId="2A5B8A4F">
            <wp:simplePos x="0" y="0"/>
            <wp:positionH relativeFrom="column">
              <wp:posOffset>5005070</wp:posOffset>
            </wp:positionH>
            <wp:positionV relativeFrom="paragraph">
              <wp:posOffset>53975</wp:posOffset>
            </wp:positionV>
            <wp:extent cx="2121535" cy="1924050"/>
            <wp:effectExtent l="0" t="0" r="0" b="6350"/>
            <wp:wrapTight wrapText="bothSides">
              <wp:wrapPolygon edited="0">
                <wp:start x="0" y="0"/>
                <wp:lineTo x="0" y="21529"/>
                <wp:lineTo x="21464" y="21529"/>
                <wp:lineTo x="214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y Tennis ADULT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99A" w:rsidRDefault="00C976D7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E247E5C" wp14:editId="70C5FA46">
            <wp:simplePos x="0" y="0"/>
            <wp:positionH relativeFrom="column">
              <wp:posOffset>861060</wp:posOffset>
            </wp:positionH>
            <wp:positionV relativeFrom="paragraph">
              <wp:posOffset>111183</wp:posOffset>
            </wp:positionV>
            <wp:extent cx="2437130" cy="1687195"/>
            <wp:effectExtent l="0" t="0" r="1270" b="1905"/>
            <wp:wrapTight wrapText="bothSides">
              <wp:wrapPolygon edited="0">
                <wp:start x="0" y="0"/>
                <wp:lineTo x="0" y="21462"/>
                <wp:lineTo x="21499" y="21462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nnis For Kids poster BLAKEDOWN sep 2020.pd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005D446C">
      <w:pPr>
        <w:spacing w:line="259" w:lineRule="auto"/>
        <w:rPr>
          <w:rFonts w:ascii="Calibri" w:hAnsi="Calibri"/>
          <w:sz w:val="22"/>
          <w:szCs w:val="22"/>
        </w:rPr>
      </w:pPr>
    </w:p>
    <w:p w:rsidR="00EC599A" w:rsidRDefault="005D446C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The Tennis for Kids course has been a resounding success with over 15 children signing up to do the 6 week course! Children will be offered an ongoing place on the programme once the course finishes.</w:t>
      </w:r>
    </w:p>
    <w:p w:rsidR="005D446C" w:rsidRDefault="005D446C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5D446C" w:rsidRDefault="005D446C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Tots tennis has also gone down well with 4 families having </w:t>
      </w:r>
      <w:r w:rsidR="00C976D7">
        <w:rPr>
          <w:rFonts w:ascii="Calibri" w:hAnsi="Calibri"/>
          <w:sz w:val="22"/>
          <w:szCs w:val="22"/>
        </w:rPr>
        <w:t xml:space="preserve">just </w:t>
      </w:r>
      <w:r>
        <w:rPr>
          <w:rFonts w:ascii="Calibri" w:hAnsi="Calibri"/>
          <w:sz w:val="22"/>
          <w:szCs w:val="22"/>
        </w:rPr>
        <w:t>signed up to ongoing sessions.</w:t>
      </w:r>
    </w:p>
    <w:p w:rsidR="005D446C" w:rsidRDefault="005D446C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5D446C" w:rsidRDefault="005D446C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Cardio and Try Tennis has not created much interest at this stage but we’ll promote again after ½ term.</w:t>
      </w: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EC599A" w:rsidRDefault="00EC599A" w:rsidP="7F98E5F9">
      <w:pPr>
        <w:spacing w:line="259" w:lineRule="auto"/>
        <w:ind w:left="851"/>
        <w:rPr>
          <w:rFonts w:ascii="Calibri" w:hAnsi="Calibri"/>
          <w:sz w:val="22"/>
          <w:szCs w:val="22"/>
        </w:rPr>
      </w:pPr>
    </w:p>
    <w:p w:rsidR="00B426DE" w:rsidRPr="00C976D7" w:rsidRDefault="005D446C" w:rsidP="005D446C">
      <w:pPr>
        <w:ind w:firstLine="720"/>
        <w:rPr>
          <w:rFonts w:ascii="Calibri" w:hAnsi="Calibri" w:cs="Arial"/>
          <w:b/>
          <w:sz w:val="22"/>
          <w:szCs w:val="22"/>
          <w:u w:val="single"/>
        </w:rPr>
      </w:pPr>
      <w:r w:rsidRPr="005D446C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7F98E5F9" w:rsidRPr="00C976D7">
        <w:rPr>
          <w:rFonts w:ascii="Calibri" w:hAnsi="Calibri" w:cs="Arial"/>
          <w:b/>
          <w:bCs/>
          <w:sz w:val="22"/>
          <w:szCs w:val="22"/>
          <w:u w:val="single"/>
        </w:rPr>
        <w:t>Current Coaching Programme</w:t>
      </w:r>
    </w:p>
    <w:p w:rsidR="00402AFA" w:rsidRDefault="00402AFA" w:rsidP="00402AFA">
      <w:pPr>
        <w:ind w:left="851"/>
        <w:rPr>
          <w:rFonts w:ascii="Calibri" w:hAnsi="Calibri" w:cs="Arial"/>
          <w:b/>
          <w:sz w:val="22"/>
          <w:szCs w:val="22"/>
          <w:u w:val="single"/>
        </w:rPr>
      </w:pPr>
    </w:p>
    <w:p w:rsidR="00EC599A" w:rsidRPr="005D446C" w:rsidRDefault="00EC599A" w:rsidP="00402AFA">
      <w:pPr>
        <w:ind w:left="851"/>
        <w:rPr>
          <w:rFonts w:ascii="Calibri" w:hAnsi="Calibri" w:cs="Arial"/>
          <w:sz w:val="22"/>
          <w:szCs w:val="22"/>
        </w:rPr>
      </w:pPr>
      <w:r w:rsidRPr="005D446C">
        <w:rPr>
          <w:rFonts w:ascii="Calibri" w:hAnsi="Calibri" w:cs="Arial"/>
          <w:sz w:val="22"/>
          <w:szCs w:val="22"/>
        </w:rPr>
        <w:t>10.30 – 11am</w:t>
      </w:r>
      <w:r w:rsidRPr="005D446C">
        <w:rPr>
          <w:rFonts w:ascii="Calibri" w:hAnsi="Calibri" w:cs="Arial"/>
          <w:sz w:val="22"/>
          <w:szCs w:val="22"/>
        </w:rPr>
        <w:tab/>
      </w:r>
      <w:r w:rsidRPr="005D446C">
        <w:rPr>
          <w:rFonts w:ascii="Calibri" w:hAnsi="Calibri" w:cs="Arial"/>
          <w:sz w:val="22"/>
          <w:szCs w:val="22"/>
        </w:rPr>
        <w:tab/>
        <w:t>Parent and tots</w:t>
      </w:r>
      <w:r w:rsidR="005D446C">
        <w:rPr>
          <w:rFonts w:ascii="Calibri" w:hAnsi="Calibri" w:cs="Arial"/>
          <w:sz w:val="22"/>
          <w:szCs w:val="22"/>
        </w:rPr>
        <w:t xml:space="preserve"> (4)</w:t>
      </w:r>
    </w:p>
    <w:p w:rsidR="00EC599A" w:rsidRPr="005D446C" w:rsidRDefault="00EC599A" w:rsidP="00402AFA">
      <w:pPr>
        <w:ind w:left="851"/>
        <w:rPr>
          <w:rFonts w:ascii="Calibri" w:hAnsi="Calibri" w:cs="Arial"/>
          <w:sz w:val="22"/>
          <w:szCs w:val="22"/>
        </w:rPr>
      </w:pPr>
      <w:r w:rsidRPr="005D446C">
        <w:rPr>
          <w:rFonts w:ascii="Calibri" w:hAnsi="Calibri" w:cs="Arial"/>
          <w:sz w:val="22"/>
          <w:szCs w:val="22"/>
        </w:rPr>
        <w:t>2-3pm</w:t>
      </w:r>
      <w:r w:rsidRPr="005D446C">
        <w:rPr>
          <w:rFonts w:ascii="Calibri" w:hAnsi="Calibri" w:cs="Arial"/>
          <w:sz w:val="22"/>
          <w:szCs w:val="22"/>
        </w:rPr>
        <w:tab/>
      </w:r>
      <w:r w:rsidRPr="005D446C">
        <w:rPr>
          <w:rFonts w:ascii="Calibri" w:hAnsi="Calibri" w:cs="Arial"/>
          <w:sz w:val="22"/>
          <w:szCs w:val="22"/>
        </w:rPr>
        <w:tab/>
      </w:r>
      <w:r w:rsidRPr="005D446C">
        <w:rPr>
          <w:rFonts w:ascii="Calibri" w:hAnsi="Calibri" w:cs="Arial"/>
          <w:sz w:val="22"/>
          <w:szCs w:val="22"/>
        </w:rPr>
        <w:tab/>
        <w:t>Adult beginners</w:t>
      </w:r>
      <w:r w:rsidR="005D446C">
        <w:rPr>
          <w:rFonts w:ascii="Calibri" w:hAnsi="Calibri" w:cs="Arial"/>
          <w:sz w:val="22"/>
          <w:szCs w:val="22"/>
        </w:rPr>
        <w:t xml:space="preserve"> (2)</w:t>
      </w:r>
    </w:p>
    <w:p w:rsidR="00EC599A" w:rsidRPr="005D446C" w:rsidRDefault="00EC599A" w:rsidP="00402AFA">
      <w:pPr>
        <w:ind w:left="851"/>
        <w:rPr>
          <w:rFonts w:ascii="Calibri" w:hAnsi="Calibri" w:cs="Arial"/>
          <w:sz w:val="22"/>
          <w:szCs w:val="22"/>
        </w:rPr>
      </w:pPr>
      <w:r w:rsidRPr="005D446C">
        <w:rPr>
          <w:rFonts w:ascii="Calibri" w:hAnsi="Calibri" w:cs="Arial"/>
          <w:sz w:val="22"/>
          <w:szCs w:val="22"/>
        </w:rPr>
        <w:t>3.45-4.30pm</w:t>
      </w:r>
      <w:r w:rsidRPr="005D446C">
        <w:rPr>
          <w:rFonts w:ascii="Calibri" w:hAnsi="Calibri" w:cs="Arial"/>
          <w:sz w:val="22"/>
          <w:szCs w:val="22"/>
        </w:rPr>
        <w:tab/>
      </w:r>
      <w:r w:rsidRPr="005D446C">
        <w:rPr>
          <w:rFonts w:ascii="Calibri" w:hAnsi="Calibri" w:cs="Arial"/>
          <w:sz w:val="22"/>
          <w:szCs w:val="22"/>
        </w:rPr>
        <w:tab/>
        <w:t>Tennis for kids age 5-8</w:t>
      </w:r>
      <w:r w:rsidR="005D446C">
        <w:rPr>
          <w:rFonts w:ascii="Calibri" w:hAnsi="Calibri" w:cs="Arial"/>
          <w:sz w:val="22"/>
          <w:szCs w:val="22"/>
        </w:rPr>
        <w:t xml:space="preserve"> (11)</w:t>
      </w:r>
    </w:p>
    <w:p w:rsidR="00EC599A" w:rsidRPr="005D446C" w:rsidRDefault="00EC599A" w:rsidP="00402AFA">
      <w:pPr>
        <w:ind w:left="851"/>
        <w:rPr>
          <w:rFonts w:ascii="Calibri" w:hAnsi="Calibri" w:cs="Arial"/>
          <w:sz w:val="22"/>
          <w:szCs w:val="22"/>
        </w:rPr>
      </w:pPr>
      <w:r w:rsidRPr="005D446C">
        <w:rPr>
          <w:rFonts w:ascii="Calibri" w:hAnsi="Calibri" w:cs="Arial"/>
          <w:sz w:val="22"/>
          <w:szCs w:val="22"/>
        </w:rPr>
        <w:t>4.30-5.15pm</w:t>
      </w:r>
      <w:r w:rsidRPr="005D446C">
        <w:rPr>
          <w:rFonts w:ascii="Calibri" w:hAnsi="Calibri" w:cs="Arial"/>
          <w:sz w:val="22"/>
          <w:szCs w:val="22"/>
        </w:rPr>
        <w:tab/>
      </w:r>
      <w:r w:rsidRPr="005D446C">
        <w:rPr>
          <w:rFonts w:ascii="Calibri" w:hAnsi="Calibri" w:cs="Arial"/>
          <w:sz w:val="22"/>
          <w:szCs w:val="22"/>
        </w:rPr>
        <w:tab/>
        <w:t>Tennis for kids age 8-11</w:t>
      </w:r>
      <w:r w:rsidR="005D446C">
        <w:rPr>
          <w:rFonts w:ascii="Calibri" w:hAnsi="Calibri" w:cs="Arial"/>
          <w:sz w:val="22"/>
          <w:szCs w:val="22"/>
        </w:rPr>
        <w:t xml:space="preserve"> (5)</w:t>
      </w:r>
    </w:p>
    <w:p w:rsidR="00EC599A" w:rsidRDefault="00EC599A" w:rsidP="00402AFA">
      <w:pPr>
        <w:ind w:left="851"/>
        <w:rPr>
          <w:rFonts w:ascii="Calibri" w:hAnsi="Calibri" w:cs="Arial"/>
          <w:sz w:val="22"/>
          <w:szCs w:val="22"/>
        </w:rPr>
      </w:pPr>
      <w:r w:rsidRPr="005D446C">
        <w:rPr>
          <w:rFonts w:ascii="Calibri" w:hAnsi="Calibri" w:cs="Arial"/>
          <w:sz w:val="22"/>
          <w:szCs w:val="22"/>
        </w:rPr>
        <w:t>5.15-6.15pm</w:t>
      </w:r>
      <w:r w:rsidRPr="005D446C">
        <w:rPr>
          <w:rFonts w:ascii="Calibri" w:hAnsi="Calibri" w:cs="Arial"/>
          <w:sz w:val="22"/>
          <w:szCs w:val="22"/>
        </w:rPr>
        <w:tab/>
      </w:r>
      <w:r w:rsidR="005D446C">
        <w:rPr>
          <w:rFonts w:ascii="Calibri" w:hAnsi="Calibri" w:cs="Arial"/>
          <w:sz w:val="22"/>
          <w:szCs w:val="22"/>
        </w:rPr>
        <w:tab/>
        <w:t>Mini hitters age 12+ (4)</w:t>
      </w:r>
    </w:p>
    <w:p w:rsidR="005D446C" w:rsidRPr="005D446C" w:rsidRDefault="005D446C" w:rsidP="00402AFA">
      <w:pPr>
        <w:ind w:left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6.30-7.30pm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Adult coaching (6)</w:t>
      </w:r>
    </w:p>
    <w:p w:rsidR="00EC599A" w:rsidRDefault="00EC599A" w:rsidP="00402AFA">
      <w:pPr>
        <w:ind w:left="851"/>
        <w:rPr>
          <w:rFonts w:ascii="Calibri" w:hAnsi="Calibri" w:cs="Arial"/>
          <w:b/>
          <w:sz w:val="22"/>
          <w:szCs w:val="22"/>
          <w:u w:val="single"/>
        </w:rPr>
      </w:pPr>
    </w:p>
    <w:p w:rsidR="00C976D7" w:rsidRDefault="00C976D7" w:rsidP="00402AFA">
      <w:pPr>
        <w:ind w:left="851"/>
        <w:rPr>
          <w:rFonts w:ascii="Calibri" w:hAnsi="Calibri" w:cs="Arial"/>
          <w:b/>
          <w:sz w:val="22"/>
          <w:szCs w:val="22"/>
          <w:u w:val="single"/>
        </w:rPr>
      </w:pPr>
    </w:p>
    <w:p w:rsidR="00EC599A" w:rsidRDefault="00C976D7" w:rsidP="00402AFA">
      <w:pPr>
        <w:ind w:left="851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Plans for 2021</w:t>
      </w:r>
    </w:p>
    <w:p w:rsidR="00EC599A" w:rsidRDefault="00EC599A" w:rsidP="00402AFA">
      <w:pPr>
        <w:ind w:left="851"/>
        <w:rPr>
          <w:rFonts w:ascii="Calibri" w:hAnsi="Calibri" w:cs="Arial"/>
          <w:b/>
          <w:sz w:val="22"/>
          <w:szCs w:val="22"/>
          <w:u w:val="single"/>
        </w:rPr>
      </w:pPr>
    </w:p>
    <w:p w:rsidR="00EC599A" w:rsidRPr="00C976D7" w:rsidRDefault="00C976D7" w:rsidP="00402AFA">
      <w:pPr>
        <w:ind w:left="851"/>
        <w:rPr>
          <w:rFonts w:ascii="Calibri" w:hAnsi="Calibri" w:cs="Arial"/>
          <w:sz w:val="22"/>
          <w:szCs w:val="22"/>
        </w:rPr>
      </w:pPr>
      <w:r w:rsidRPr="00C976D7">
        <w:rPr>
          <w:rFonts w:ascii="Calibri" w:hAnsi="Calibri" w:cs="Arial"/>
          <w:sz w:val="22"/>
          <w:szCs w:val="22"/>
        </w:rPr>
        <w:t>Many of the plans for 2020 will be reintroduced for 2021.</w:t>
      </w:r>
    </w:p>
    <w:p w:rsidR="00C976D7" w:rsidRPr="00C976D7" w:rsidRDefault="00C976D7" w:rsidP="00402AFA">
      <w:pPr>
        <w:ind w:left="851"/>
        <w:rPr>
          <w:rFonts w:ascii="Calibri" w:hAnsi="Calibri" w:cs="Arial"/>
          <w:sz w:val="22"/>
          <w:szCs w:val="22"/>
        </w:rPr>
      </w:pPr>
    </w:p>
    <w:p w:rsidR="00C976D7" w:rsidRPr="00C976D7" w:rsidRDefault="00C976D7" w:rsidP="00402AFA">
      <w:pPr>
        <w:ind w:left="851"/>
        <w:rPr>
          <w:rFonts w:ascii="Calibri" w:hAnsi="Calibri" w:cs="Arial"/>
          <w:sz w:val="22"/>
          <w:szCs w:val="22"/>
        </w:rPr>
      </w:pPr>
      <w:r w:rsidRPr="00C976D7">
        <w:rPr>
          <w:rFonts w:ascii="Calibri" w:hAnsi="Calibri" w:cs="Arial"/>
          <w:sz w:val="22"/>
          <w:szCs w:val="22"/>
        </w:rPr>
        <w:t>We will continue to grow the programme</w:t>
      </w:r>
      <w:r>
        <w:rPr>
          <w:rFonts w:ascii="Calibri" w:hAnsi="Calibri" w:cs="Arial"/>
          <w:sz w:val="22"/>
          <w:szCs w:val="22"/>
        </w:rPr>
        <w:t xml:space="preserve"> by</w:t>
      </w:r>
      <w:r w:rsidRPr="00C976D7">
        <w:rPr>
          <w:rFonts w:ascii="Calibri" w:hAnsi="Calibri" w:cs="Arial"/>
          <w:sz w:val="22"/>
          <w:szCs w:val="22"/>
        </w:rPr>
        <w:t>:</w:t>
      </w:r>
    </w:p>
    <w:p w:rsidR="00C976D7" w:rsidRDefault="00C976D7" w:rsidP="00C976D7">
      <w:pPr>
        <w:pStyle w:val="ListParagraph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Growing our existing sessions</w:t>
      </w:r>
    </w:p>
    <w:p w:rsidR="00C976D7" w:rsidRPr="00C976D7" w:rsidRDefault="00C976D7" w:rsidP="00C976D7">
      <w:pPr>
        <w:pStyle w:val="ListParagraph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976D7">
        <w:rPr>
          <w:rFonts w:ascii="Calibri" w:hAnsi="Calibri" w:cs="Arial"/>
          <w:sz w:val="22"/>
          <w:szCs w:val="22"/>
        </w:rPr>
        <w:t xml:space="preserve">Offering more sessions </w:t>
      </w:r>
      <w:r>
        <w:rPr>
          <w:rFonts w:ascii="Calibri" w:hAnsi="Calibri" w:cs="Arial"/>
          <w:sz w:val="22"/>
          <w:szCs w:val="22"/>
        </w:rPr>
        <w:t xml:space="preserve">through the day </w:t>
      </w:r>
      <w:r w:rsidRPr="00C976D7">
        <w:rPr>
          <w:rFonts w:ascii="Calibri" w:hAnsi="Calibri" w:cs="Arial"/>
          <w:sz w:val="22"/>
          <w:szCs w:val="22"/>
        </w:rPr>
        <w:t xml:space="preserve">eg. Cardio, Adult </w:t>
      </w:r>
      <w:r>
        <w:rPr>
          <w:rFonts w:ascii="Calibri" w:hAnsi="Calibri" w:cs="Arial"/>
          <w:sz w:val="22"/>
          <w:szCs w:val="22"/>
        </w:rPr>
        <w:t>daytime/term time</w:t>
      </w:r>
      <w:r w:rsidRPr="00C976D7">
        <w:rPr>
          <w:rFonts w:ascii="Calibri" w:hAnsi="Calibri" w:cs="Arial"/>
          <w:sz w:val="22"/>
          <w:szCs w:val="22"/>
        </w:rPr>
        <w:t xml:space="preserve"> sessions</w:t>
      </w:r>
    </w:p>
    <w:p w:rsidR="00C976D7" w:rsidRPr="00C976D7" w:rsidRDefault="00C976D7" w:rsidP="00C976D7">
      <w:pPr>
        <w:pStyle w:val="ListParagraph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976D7">
        <w:rPr>
          <w:rFonts w:ascii="Calibri" w:hAnsi="Calibri" w:cs="Arial"/>
          <w:sz w:val="22"/>
          <w:szCs w:val="22"/>
        </w:rPr>
        <w:t>Setting up taster courses – Tennis for Kids and Try Tennis for adults and teens</w:t>
      </w:r>
    </w:p>
    <w:p w:rsidR="00C976D7" w:rsidRPr="00C976D7" w:rsidRDefault="00C976D7" w:rsidP="00C976D7">
      <w:pPr>
        <w:pStyle w:val="ListParagraph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976D7">
        <w:rPr>
          <w:rFonts w:ascii="Calibri" w:hAnsi="Calibri" w:cs="Arial"/>
          <w:sz w:val="22"/>
          <w:szCs w:val="22"/>
        </w:rPr>
        <w:t>Linking with the local schools</w:t>
      </w:r>
    </w:p>
    <w:p w:rsidR="00C976D7" w:rsidRDefault="00C976D7" w:rsidP="00C976D7">
      <w:pPr>
        <w:pStyle w:val="ListParagraph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976D7">
        <w:rPr>
          <w:rFonts w:ascii="Calibri" w:hAnsi="Calibri" w:cs="Arial"/>
          <w:sz w:val="22"/>
          <w:szCs w:val="22"/>
        </w:rPr>
        <w:t>Open day</w:t>
      </w:r>
    </w:p>
    <w:p w:rsidR="00C976D7" w:rsidRDefault="00C976D7" w:rsidP="00C976D7">
      <w:pPr>
        <w:pStyle w:val="ListParagraph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 the option of offering holiday camps in the main holidays</w:t>
      </w:r>
    </w:p>
    <w:p w:rsidR="00C976D7" w:rsidRDefault="00C976D7" w:rsidP="00C976D7">
      <w:pPr>
        <w:pStyle w:val="ListParagraph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Using effective marketing material and platforms to promote the club and programme</w:t>
      </w:r>
    </w:p>
    <w:p w:rsidR="00C976D7" w:rsidRPr="00C976D7" w:rsidRDefault="00C976D7" w:rsidP="00C976D7">
      <w:pPr>
        <w:pStyle w:val="ListParagraph"/>
        <w:ind w:left="1571"/>
        <w:rPr>
          <w:rFonts w:ascii="Calibri" w:hAnsi="Calibri" w:cs="Arial"/>
          <w:sz w:val="22"/>
          <w:szCs w:val="22"/>
        </w:rPr>
      </w:pPr>
    </w:p>
    <w:p w:rsidR="00EC599A" w:rsidRPr="00402AFA" w:rsidRDefault="00EC599A" w:rsidP="00402AFA">
      <w:pPr>
        <w:ind w:left="851"/>
        <w:rPr>
          <w:rFonts w:ascii="Calibri" w:hAnsi="Calibri" w:cs="Arial"/>
          <w:b/>
          <w:sz w:val="22"/>
          <w:szCs w:val="22"/>
          <w:u w:val="single"/>
        </w:rPr>
      </w:pPr>
    </w:p>
    <w:p w:rsidR="00AC5933" w:rsidRDefault="00C976D7" w:rsidP="7F98E5F9">
      <w:pPr>
        <w:ind w:left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would be very open to suggestions of other sessions the club would like to introduce to support existing members and their families.</w:t>
      </w:r>
    </w:p>
    <w:p w:rsidR="00AC5933" w:rsidRDefault="00AC5933" w:rsidP="7F98E5F9">
      <w:pPr>
        <w:ind w:left="851"/>
        <w:rPr>
          <w:rFonts w:ascii="Calibri" w:hAnsi="Calibri" w:cs="Arial"/>
          <w:sz w:val="22"/>
          <w:szCs w:val="22"/>
        </w:rPr>
      </w:pPr>
    </w:p>
    <w:p w:rsidR="00474B5D" w:rsidRDefault="00474B5D" w:rsidP="00CD5634">
      <w:pPr>
        <w:ind w:left="851"/>
        <w:rPr>
          <w:rFonts w:ascii="Calibri" w:hAnsi="Calibri" w:cs="Arial"/>
          <w:b/>
          <w:sz w:val="22"/>
          <w:szCs w:val="22"/>
        </w:rPr>
      </w:pPr>
    </w:p>
    <w:p w:rsidR="00B263F0" w:rsidRPr="00F578C8" w:rsidRDefault="7F98E5F9" w:rsidP="00C976D7">
      <w:pPr>
        <w:ind w:left="851"/>
        <w:rPr>
          <w:rFonts w:ascii="Calibri" w:hAnsi="Calibri" w:cs="Arial"/>
          <w:sz w:val="22"/>
          <w:szCs w:val="22"/>
        </w:rPr>
      </w:pPr>
      <w:r w:rsidRPr="7F98E5F9">
        <w:rPr>
          <w:rFonts w:ascii="Calibri" w:hAnsi="Calibri" w:cs="Arial"/>
          <w:sz w:val="22"/>
          <w:szCs w:val="22"/>
        </w:rPr>
        <w:t xml:space="preserve">I2C would like to thank </w:t>
      </w:r>
      <w:r w:rsidR="00C976D7">
        <w:rPr>
          <w:rFonts w:ascii="Calibri" w:hAnsi="Calibri" w:cs="Arial"/>
          <w:sz w:val="22"/>
          <w:szCs w:val="22"/>
        </w:rPr>
        <w:t>the club for their support in our first year and look forward to building the coaching programme and members of the club further!</w:t>
      </w:r>
    </w:p>
    <w:p w:rsidR="00F578C8" w:rsidRDefault="00F578C8" w:rsidP="00CD5634">
      <w:pPr>
        <w:ind w:left="851"/>
        <w:rPr>
          <w:rFonts w:ascii="Calibri" w:hAnsi="Calibri" w:cs="Arial"/>
          <w:b/>
          <w:sz w:val="22"/>
          <w:szCs w:val="22"/>
        </w:rPr>
      </w:pPr>
    </w:p>
    <w:p w:rsidR="7F98E5F9" w:rsidRDefault="7F98E5F9" w:rsidP="7F98E5F9">
      <w:pPr>
        <w:spacing w:line="259" w:lineRule="auto"/>
        <w:ind w:left="851"/>
      </w:pPr>
      <w:r w:rsidRPr="7F98E5F9">
        <w:rPr>
          <w:rFonts w:ascii="Calibri" w:hAnsi="Calibri" w:cs="Arial"/>
          <w:b/>
          <w:bCs/>
          <w:sz w:val="22"/>
          <w:szCs w:val="22"/>
        </w:rPr>
        <w:t>Tina Manning</w:t>
      </w:r>
    </w:p>
    <w:p w:rsidR="00F653C9" w:rsidRPr="00F653C9" w:rsidRDefault="00F653C9" w:rsidP="00F653C9">
      <w:pPr>
        <w:rPr>
          <w:rFonts w:ascii="Times New Roman" w:hAnsi="Times New Roman"/>
        </w:rPr>
      </w:pPr>
    </w:p>
    <w:p w:rsidR="00EC4206" w:rsidRPr="00A70472" w:rsidRDefault="00C976D7" w:rsidP="00CD5634">
      <w:pPr>
        <w:ind w:left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Area Manager</w:t>
      </w:r>
    </w:p>
    <w:sectPr w:rsidR="00EC4206" w:rsidRPr="00A70472" w:rsidSect="00CD5634">
      <w:headerReference w:type="default" r:id="rId16"/>
      <w:footerReference w:type="default" r:id="rId17"/>
      <w:pgSz w:w="11906" w:h="16838" w:code="9"/>
      <w:pgMar w:top="180" w:right="986" w:bottom="568" w:left="36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7B" w:rsidRDefault="007C117B">
      <w:r>
        <w:separator/>
      </w:r>
    </w:p>
  </w:endnote>
  <w:endnote w:type="continuationSeparator" w:id="0">
    <w:p w:rsidR="007C117B" w:rsidRDefault="007C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20"/>
      <w:gridCol w:w="3520"/>
      <w:gridCol w:w="3520"/>
    </w:tblGrid>
    <w:tr w:rsidR="5BF1DA12" w:rsidTr="5BF1DA12">
      <w:tc>
        <w:tcPr>
          <w:tcW w:w="3520" w:type="dxa"/>
        </w:tcPr>
        <w:p w:rsidR="5BF1DA12" w:rsidRDefault="5BF1DA12" w:rsidP="5BF1DA12">
          <w:pPr>
            <w:pStyle w:val="Header"/>
            <w:ind w:left="-115"/>
          </w:pPr>
        </w:p>
      </w:tc>
      <w:tc>
        <w:tcPr>
          <w:tcW w:w="3520" w:type="dxa"/>
        </w:tcPr>
        <w:p w:rsidR="5BF1DA12" w:rsidRDefault="5BF1DA12" w:rsidP="5BF1DA12">
          <w:pPr>
            <w:pStyle w:val="Header"/>
            <w:jc w:val="center"/>
          </w:pPr>
        </w:p>
      </w:tc>
      <w:tc>
        <w:tcPr>
          <w:tcW w:w="3520" w:type="dxa"/>
        </w:tcPr>
        <w:p w:rsidR="5BF1DA12" w:rsidRDefault="5BF1DA12" w:rsidP="5BF1DA12">
          <w:pPr>
            <w:pStyle w:val="Header"/>
            <w:ind w:right="-115"/>
            <w:jc w:val="right"/>
          </w:pPr>
        </w:p>
      </w:tc>
    </w:tr>
  </w:tbl>
  <w:p w:rsidR="5BF1DA12" w:rsidRDefault="5BF1DA12" w:rsidP="5BF1D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7B" w:rsidRDefault="007C117B">
      <w:r>
        <w:separator/>
      </w:r>
    </w:p>
  </w:footnote>
  <w:footnote w:type="continuationSeparator" w:id="0">
    <w:p w:rsidR="007C117B" w:rsidRDefault="007C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20"/>
      <w:gridCol w:w="3520"/>
      <w:gridCol w:w="3520"/>
    </w:tblGrid>
    <w:tr w:rsidR="5BF1DA12" w:rsidTr="5BF1DA12">
      <w:tc>
        <w:tcPr>
          <w:tcW w:w="3520" w:type="dxa"/>
        </w:tcPr>
        <w:p w:rsidR="5BF1DA12" w:rsidRDefault="5BF1DA12" w:rsidP="5BF1DA12">
          <w:pPr>
            <w:pStyle w:val="Header"/>
            <w:ind w:left="-115"/>
          </w:pPr>
        </w:p>
      </w:tc>
      <w:tc>
        <w:tcPr>
          <w:tcW w:w="3520" w:type="dxa"/>
        </w:tcPr>
        <w:p w:rsidR="5BF1DA12" w:rsidRDefault="5BF1DA12" w:rsidP="5BF1DA12">
          <w:pPr>
            <w:pStyle w:val="Header"/>
            <w:jc w:val="center"/>
          </w:pPr>
        </w:p>
      </w:tc>
      <w:tc>
        <w:tcPr>
          <w:tcW w:w="3520" w:type="dxa"/>
        </w:tcPr>
        <w:p w:rsidR="5BF1DA12" w:rsidRDefault="5BF1DA12" w:rsidP="5BF1DA12">
          <w:pPr>
            <w:pStyle w:val="Header"/>
            <w:ind w:right="-115"/>
            <w:jc w:val="right"/>
          </w:pPr>
        </w:p>
      </w:tc>
    </w:tr>
  </w:tbl>
  <w:p w:rsidR="5BF1DA12" w:rsidRDefault="5BF1DA12" w:rsidP="5BF1D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434"/>
    <w:multiLevelType w:val="hybridMultilevel"/>
    <w:tmpl w:val="78D27DD0"/>
    <w:lvl w:ilvl="0" w:tplc="77DA6A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E6039"/>
    <w:multiLevelType w:val="hybridMultilevel"/>
    <w:tmpl w:val="46B638B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3A374B"/>
    <w:multiLevelType w:val="hybridMultilevel"/>
    <w:tmpl w:val="090A48A4"/>
    <w:lvl w:ilvl="0" w:tplc="4C84B288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0593C51"/>
    <w:multiLevelType w:val="hybridMultilevel"/>
    <w:tmpl w:val="6FBE6464"/>
    <w:lvl w:ilvl="0" w:tplc="87E24C62">
      <w:start w:val="118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60256D6"/>
    <w:multiLevelType w:val="hybridMultilevel"/>
    <w:tmpl w:val="B358BEC8"/>
    <w:lvl w:ilvl="0" w:tplc="87E24C62">
      <w:start w:val="118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276C0FD0"/>
    <w:multiLevelType w:val="hybridMultilevel"/>
    <w:tmpl w:val="850A78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AE563E"/>
    <w:multiLevelType w:val="hybridMultilevel"/>
    <w:tmpl w:val="58006DEA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2DD3"/>
    <w:multiLevelType w:val="hybridMultilevel"/>
    <w:tmpl w:val="77C2DBB8"/>
    <w:lvl w:ilvl="0" w:tplc="87E24C62">
      <w:start w:val="1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1F13EB"/>
    <w:multiLevelType w:val="hybridMultilevel"/>
    <w:tmpl w:val="83F0F7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6060A"/>
    <w:multiLevelType w:val="hybridMultilevel"/>
    <w:tmpl w:val="3EA485EA"/>
    <w:lvl w:ilvl="0" w:tplc="4252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66EE"/>
    <w:multiLevelType w:val="hybridMultilevel"/>
    <w:tmpl w:val="F2EAA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2A"/>
    <w:rsid w:val="0000028E"/>
    <w:rsid w:val="00006F0E"/>
    <w:rsid w:val="00010D46"/>
    <w:rsid w:val="00012FE1"/>
    <w:rsid w:val="00023D7F"/>
    <w:rsid w:val="00024AE5"/>
    <w:rsid w:val="0005346D"/>
    <w:rsid w:val="000576A7"/>
    <w:rsid w:val="00057852"/>
    <w:rsid w:val="00064E81"/>
    <w:rsid w:val="0009165F"/>
    <w:rsid w:val="000A7511"/>
    <w:rsid w:val="000B469F"/>
    <w:rsid w:val="000C7F66"/>
    <w:rsid w:val="000D274B"/>
    <w:rsid w:val="000E3CAC"/>
    <w:rsid w:val="000E7E6F"/>
    <w:rsid w:val="000F169C"/>
    <w:rsid w:val="000F6E17"/>
    <w:rsid w:val="00107878"/>
    <w:rsid w:val="001224BC"/>
    <w:rsid w:val="00125BB9"/>
    <w:rsid w:val="001603F0"/>
    <w:rsid w:val="00165FE6"/>
    <w:rsid w:val="00195FA3"/>
    <w:rsid w:val="00197BEA"/>
    <w:rsid w:val="001D1D0C"/>
    <w:rsid w:val="001F5C2A"/>
    <w:rsid w:val="002157D5"/>
    <w:rsid w:val="002241D4"/>
    <w:rsid w:val="00261AE2"/>
    <w:rsid w:val="00294614"/>
    <w:rsid w:val="00296FA5"/>
    <w:rsid w:val="002A77F7"/>
    <w:rsid w:val="002D36F0"/>
    <w:rsid w:val="002D73EF"/>
    <w:rsid w:val="002E5561"/>
    <w:rsid w:val="002F2A4C"/>
    <w:rsid w:val="00321E03"/>
    <w:rsid w:val="00326DF7"/>
    <w:rsid w:val="00361756"/>
    <w:rsid w:val="0037064A"/>
    <w:rsid w:val="003A0C85"/>
    <w:rsid w:val="003B0B9C"/>
    <w:rsid w:val="003C40FF"/>
    <w:rsid w:val="003D4EE2"/>
    <w:rsid w:val="003E1CE4"/>
    <w:rsid w:val="00402AFA"/>
    <w:rsid w:val="0040768A"/>
    <w:rsid w:val="004106B4"/>
    <w:rsid w:val="004317D6"/>
    <w:rsid w:val="00446A87"/>
    <w:rsid w:val="004540F6"/>
    <w:rsid w:val="00456800"/>
    <w:rsid w:val="004675E8"/>
    <w:rsid w:val="00470CB1"/>
    <w:rsid w:val="00474B5D"/>
    <w:rsid w:val="00492A0F"/>
    <w:rsid w:val="004A685A"/>
    <w:rsid w:val="004B22BA"/>
    <w:rsid w:val="004C6433"/>
    <w:rsid w:val="004C7305"/>
    <w:rsid w:val="004D0373"/>
    <w:rsid w:val="004E14F7"/>
    <w:rsid w:val="00501539"/>
    <w:rsid w:val="00510E5F"/>
    <w:rsid w:val="00521E1E"/>
    <w:rsid w:val="00541651"/>
    <w:rsid w:val="005640F1"/>
    <w:rsid w:val="005859BF"/>
    <w:rsid w:val="005951F2"/>
    <w:rsid w:val="005A4CDB"/>
    <w:rsid w:val="005B7FA8"/>
    <w:rsid w:val="005D446C"/>
    <w:rsid w:val="005F4C20"/>
    <w:rsid w:val="006059E0"/>
    <w:rsid w:val="00642062"/>
    <w:rsid w:val="00655979"/>
    <w:rsid w:val="00660B20"/>
    <w:rsid w:val="006B594B"/>
    <w:rsid w:val="006D6AE3"/>
    <w:rsid w:val="006E7ED5"/>
    <w:rsid w:val="00713D5D"/>
    <w:rsid w:val="00725D9E"/>
    <w:rsid w:val="0072609C"/>
    <w:rsid w:val="007265E6"/>
    <w:rsid w:val="007424D2"/>
    <w:rsid w:val="0077057D"/>
    <w:rsid w:val="007A4764"/>
    <w:rsid w:val="007A4A54"/>
    <w:rsid w:val="007A6C9F"/>
    <w:rsid w:val="007A7980"/>
    <w:rsid w:val="007B44DC"/>
    <w:rsid w:val="007B701F"/>
    <w:rsid w:val="007C117B"/>
    <w:rsid w:val="007C5317"/>
    <w:rsid w:val="007D6E80"/>
    <w:rsid w:val="00804AAB"/>
    <w:rsid w:val="008268CA"/>
    <w:rsid w:val="00855EDE"/>
    <w:rsid w:val="00855F8B"/>
    <w:rsid w:val="00887917"/>
    <w:rsid w:val="008B5D0F"/>
    <w:rsid w:val="008D43D2"/>
    <w:rsid w:val="008D5125"/>
    <w:rsid w:val="0090126C"/>
    <w:rsid w:val="00903387"/>
    <w:rsid w:val="009125B3"/>
    <w:rsid w:val="0091295E"/>
    <w:rsid w:val="009313CB"/>
    <w:rsid w:val="009350CC"/>
    <w:rsid w:val="0096379A"/>
    <w:rsid w:val="00976B53"/>
    <w:rsid w:val="009875FA"/>
    <w:rsid w:val="0099325D"/>
    <w:rsid w:val="00996AFD"/>
    <w:rsid w:val="009977FE"/>
    <w:rsid w:val="009A4FF5"/>
    <w:rsid w:val="009A7ADB"/>
    <w:rsid w:val="009B1D4F"/>
    <w:rsid w:val="009B5553"/>
    <w:rsid w:val="009B7725"/>
    <w:rsid w:val="009E258C"/>
    <w:rsid w:val="00A02267"/>
    <w:rsid w:val="00A209C3"/>
    <w:rsid w:val="00A2318C"/>
    <w:rsid w:val="00A52625"/>
    <w:rsid w:val="00A57115"/>
    <w:rsid w:val="00A70472"/>
    <w:rsid w:val="00A941ED"/>
    <w:rsid w:val="00AA7B09"/>
    <w:rsid w:val="00AC4DF8"/>
    <w:rsid w:val="00AC5933"/>
    <w:rsid w:val="00AD077A"/>
    <w:rsid w:val="00AD12BA"/>
    <w:rsid w:val="00AD2EA0"/>
    <w:rsid w:val="00AD3BB9"/>
    <w:rsid w:val="00AF2EE6"/>
    <w:rsid w:val="00AF5FB5"/>
    <w:rsid w:val="00B263F0"/>
    <w:rsid w:val="00B2726B"/>
    <w:rsid w:val="00B327F4"/>
    <w:rsid w:val="00B426DE"/>
    <w:rsid w:val="00B50168"/>
    <w:rsid w:val="00B57C47"/>
    <w:rsid w:val="00B63348"/>
    <w:rsid w:val="00B948F5"/>
    <w:rsid w:val="00BA0AFC"/>
    <w:rsid w:val="00BA59DB"/>
    <w:rsid w:val="00BC5799"/>
    <w:rsid w:val="00BF50AA"/>
    <w:rsid w:val="00C25B1B"/>
    <w:rsid w:val="00C46E2F"/>
    <w:rsid w:val="00C76EFD"/>
    <w:rsid w:val="00C926FB"/>
    <w:rsid w:val="00C976D7"/>
    <w:rsid w:val="00CA7FAB"/>
    <w:rsid w:val="00CB0DB5"/>
    <w:rsid w:val="00CB4962"/>
    <w:rsid w:val="00CD5634"/>
    <w:rsid w:val="00D054D2"/>
    <w:rsid w:val="00D139CB"/>
    <w:rsid w:val="00D32FA1"/>
    <w:rsid w:val="00D367F6"/>
    <w:rsid w:val="00D40B1C"/>
    <w:rsid w:val="00D563A7"/>
    <w:rsid w:val="00D57317"/>
    <w:rsid w:val="00D7082B"/>
    <w:rsid w:val="00D773AA"/>
    <w:rsid w:val="00D83B91"/>
    <w:rsid w:val="00D90CC8"/>
    <w:rsid w:val="00DA1B1C"/>
    <w:rsid w:val="00DA56D5"/>
    <w:rsid w:val="00DA5D5F"/>
    <w:rsid w:val="00DD5A69"/>
    <w:rsid w:val="00DE270C"/>
    <w:rsid w:val="00DF6686"/>
    <w:rsid w:val="00E2496E"/>
    <w:rsid w:val="00E4352F"/>
    <w:rsid w:val="00E6398C"/>
    <w:rsid w:val="00E76DD8"/>
    <w:rsid w:val="00E8771A"/>
    <w:rsid w:val="00E959C5"/>
    <w:rsid w:val="00EA1373"/>
    <w:rsid w:val="00EB585B"/>
    <w:rsid w:val="00EC4206"/>
    <w:rsid w:val="00EC436B"/>
    <w:rsid w:val="00EC599A"/>
    <w:rsid w:val="00EE0A67"/>
    <w:rsid w:val="00EE23E6"/>
    <w:rsid w:val="00F15469"/>
    <w:rsid w:val="00F2423E"/>
    <w:rsid w:val="00F578C8"/>
    <w:rsid w:val="00F653C9"/>
    <w:rsid w:val="00F65A34"/>
    <w:rsid w:val="00F737B4"/>
    <w:rsid w:val="00F8782C"/>
    <w:rsid w:val="00F93AD2"/>
    <w:rsid w:val="00F94E5B"/>
    <w:rsid w:val="00FA428D"/>
    <w:rsid w:val="00FE0AFC"/>
    <w:rsid w:val="5BF1DA12"/>
    <w:rsid w:val="7F98E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144BB4-B3EC-4E66-932A-A6D3241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Lucida Handwriting" w:hAnsi="Lucida Handwriting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02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7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95FA3"/>
    <w:pPr>
      <w:ind w:left="720"/>
    </w:pPr>
  </w:style>
  <w:style w:type="character" w:styleId="LineNumber">
    <w:name w:val="line number"/>
    <w:rsid w:val="00CD5634"/>
  </w:style>
  <w:style w:type="character" w:styleId="Hyperlink">
    <w:name w:val="Hyperlink"/>
    <w:rsid w:val="00E6398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2EBFBED480F42806A32D4E2077E6E" ma:contentTypeVersion="8" ma:contentTypeDescription="Create a new document." ma:contentTypeScope="" ma:versionID="12c58f90749256fb8f1adb864f88bf6d">
  <xsd:schema xmlns:xsd="http://www.w3.org/2001/XMLSchema" xmlns:xs="http://www.w3.org/2001/XMLSchema" xmlns:p="http://schemas.microsoft.com/office/2006/metadata/properties" xmlns:ns2="e5ac88aa-2530-48ba-81a8-7b92ae25a8ce" xmlns:ns3="91498fe8-0300-410b-a73b-d2d9b227fbc7" targetNamespace="http://schemas.microsoft.com/office/2006/metadata/properties" ma:root="true" ma:fieldsID="639c766a05d813cdb205d7980bacda61" ns2:_="" ns3:_="">
    <xsd:import namespace="e5ac88aa-2530-48ba-81a8-7b92ae25a8ce"/>
    <xsd:import namespace="91498fe8-0300-410b-a73b-d2d9b227f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c88aa-2530-48ba-81a8-7b92ae25a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98fe8-0300-410b-a73b-d2d9b227f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D294-E35B-44D0-AE6C-623756163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c88aa-2530-48ba-81a8-7b92ae25a8ce"/>
    <ds:schemaRef ds:uri="91498fe8-0300-410b-a73b-d2d9b227f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B855A-FF03-4CBD-AD61-C54D1174D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B1AA1-2452-4B65-BCD6-AB56D2353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1EC7C-FF9A-4058-8465-AF2D5BBC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44C016FA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Alcester Tennis Club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Alcester Tennis Club</dc:title>
  <dc:subject/>
  <dc:creator>Nancy Berry</dc:creator>
  <cp:keywords/>
  <cp:lastModifiedBy>Willetts, Sally-Anne</cp:lastModifiedBy>
  <cp:revision>2</cp:revision>
  <cp:lastPrinted>2019-02-26T11:42:00Z</cp:lastPrinted>
  <dcterms:created xsi:type="dcterms:W3CDTF">2020-11-09T17:02:00Z</dcterms:created>
  <dcterms:modified xsi:type="dcterms:W3CDTF">2020-11-09T17:02:00Z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0x0101005962EBFBED480F42806A32D4E2077E6E</vt:lpwstr>
  </property>
</Properties>
</file>